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3163E" w14:textId="6B6B3B21" w:rsidR="00FF71C4" w:rsidRDefault="00A836D1">
      <w:r>
        <w:t xml:space="preserve">Nome entità: </w:t>
      </w:r>
      <w:r w:rsidRPr="00A836D1">
        <w:t xml:space="preserve">Institute of </w:t>
      </w:r>
      <w:proofErr w:type="spellStart"/>
      <w:r w:rsidRPr="00A836D1">
        <w:t>Nuclear</w:t>
      </w:r>
      <w:proofErr w:type="spellEnd"/>
      <w:r w:rsidRPr="00A836D1">
        <w:t xml:space="preserve"> </w:t>
      </w:r>
      <w:proofErr w:type="spellStart"/>
      <w:r w:rsidRPr="00A836D1">
        <w:t>Chemistry</w:t>
      </w:r>
      <w:proofErr w:type="spellEnd"/>
      <w:r w:rsidRPr="00A836D1">
        <w:t xml:space="preserve"> e </w:t>
      </w:r>
      <w:proofErr w:type="spellStart"/>
      <w:r w:rsidRPr="00A836D1">
        <w:t>Biopolinex</w:t>
      </w:r>
      <w:proofErr w:type="spellEnd"/>
      <w:r w:rsidRPr="00A836D1">
        <w:t xml:space="preserve"> </w:t>
      </w:r>
      <w:proofErr w:type="spellStart"/>
      <w:r w:rsidRPr="00A836D1">
        <w:t>Sp.z.o.o</w:t>
      </w:r>
      <w:proofErr w:type="spellEnd"/>
      <w:r w:rsidRPr="00A836D1">
        <w:t>.</w:t>
      </w:r>
    </w:p>
    <w:p w14:paraId="7B2A9584" w14:textId="06DA3F5C" w:rsidR="00A836D1" w:rsidRPr="002A45BC" w:rsidRDefault="002A45BC">
      <w:pPr>
        <w:rPr>
          <w:lang w:val="en-US"/>
        </w:rPr>
      </w:pPr>
      <w:r w:rsidRPr="002A45BC">
        <w:rPr>
          <w:lang w:val="en-US"/>
        </w:rPr>
        <w:t xml:space="preserve">Nome </w:t>
      </w:r>
      <w:proofErr w:type="spellStart"/>
      <w:r w:rsidRPr="002A45BC">
        <w:rPr>
          <w:lang w:val="en-US"/>
        </w:rPr>
        <w:t>caso</w:t>
      </w:r>
      <w:proofErr w:type="spellEnd"/>
      <w:r w:rsidRPr="002A45BC">
        <w:rPr>
          <w:lang w:val="en-US"/>
        </w:rPr>
        <w:t>: “Zero-energy” technology</w:t>
      </w:r>
    </w:p>
    <w:p w14:paraId="166E47D8" w14:textId="1C796361" w:rsidR="002A45BC" w:rsidRDefault="002A45BC">
      <w:pPr>
        <w:rPr>
          <w:lang w:val="en-US"/>
        </w:rPr>
      </w:pPr>
      <w:r w:rsidRPr="002A45BC">
        <w:rPr>
          <w:lang w:val="en-US"/>
        </w:rPr>
        <w:t>Abstract:</w:t>
      </w:r>
      <w:r w:rsidR="00A53FAF">
        <w:rPr>
          <w:lang w:val="en-US"/>
        </w:rPr>
        <w:t xml:space="preserve"> </w:t>
      </w:r>
    </w:p>
    <w:p w14:paraId="3AE9A459" w14:textId="77777777" w:rsidR="00A53FAF" w:rsidRDefault="00A53FAF" w:rsidP="00A53FAF">
      <w:pPr>
        <w:jc w:val="both"/>
        <w:rPr>
          <w:lang w:val="en-US"/>
        </w:rPr>
      </w:pPr>
      <w:r>
        <w:rPr>
          <w:lang w:val="en-US"/>
        </w:rPr>
        <w:t xml:space="preserve">A “Zero-energy” technology concept is a way to take advantage from biogas and electron beam technologies altogether. The technology was developed in the frame of I.FAST WP12. Sewage sludge can be considered as a high quality fertilizer nevertheless presence of various pathogens is an obstacle to dump sewage sludge on a field without previous treatment. Thus an effective method of </w:t>
      </w:r>
      <w:proofErr w:type="spellStart"/>
      <w:r>
        <w:rPr>
          <w:lang w:val="en-US"/>
        </w:rPr>
        <w:t>hygienization</w:t>
      </w:r>
      <w:proofErr w:type="spellEnd"/>
      <w:r>
        <w:rPr>
          <w:lang w:val="en-US"/>
        </w:rPr>
        <w:t xml:space="preserve"> must be implemented and use of </w:t>
      </w:r>
      <w:proofErr w:type="spellStart"/>
      <w:r>
        <w:rPr>
          <w:lang w:val="en-US"/>
        </w:rPr>
        <w:t>ionising</w:t>
      </w:r>
      <w:proofErr w:type="spellEnd"/>
      <w:r>
        <w:rPr>
          <w:lang w:val="en-US"/>
        </w:rPr>
        <w:t xml:space="preserve"> radiation seems to be a correct solution in this field.</w:t>
      </w:r>
    </w:p>
    <w:p w14:paraId="3052CBE4" w14:textId="77777777" w:rsidR="00A53FAF" w:rsidRDefault="00A53FAF" w:rsidP="00A53FAF">
      <w:pPr>
        <w:jc w:val="both"/>
        <w:rPr>
          <w:lang w:val="en-US"/>
        </w:rPr>
      </w:pPr>
      <w:r>
        <w:rPr>
          <w:lang w:val="en-US"/>
        </w:rPr>
        <w:t xml:space="preserve">Irradiation of sewage sludge has proven its effectiveness in pathogens removal according to laboratory results. One of the sources of </w:t>
      </w:r>
      <w:proofErr w:type="spellStart"/>
      <w:r>
        <w:rPr>
          <w:lang w:val="en-US"/>
        </w:rPr>
        <w:t>ionising</w:t>
      </w:r>
      <w:proofErr w:type="spellEnd"/>
      <w:r>
        <w:rPr>
          <w:lang w:val="en-US"/>
        </w:rPr>
        <w:t xml:space="preserve"> radiation available for the industry is an electron accelerator. The idea is to create a biogas plant working on sewage sludge and paired with a </w:t>
      </w:r>
      <w:proofErr w:type="spellStart"/>
      <w:r>
        <w:rPr>
          <w:lang w:val="en-US"/>
        </w:rPr>
        <w:t>hygienization</w:t>
      </w:r>
      <w:proofErr w:type="spellEnd"/>
      <w:r>
        <w:rPr>
          <w:lang w:val="en-US"/>
        </w:rPr>
        <w:t xml:space="preserve"> module containing safe and easy to maintain accelerator. Accelerator would be powered by cogeneration and electron beam treated digestate from biogas plant would be a product – biologically safe fertilizer.</w:t>
      </w:r>
    </w:p>
    <w:p w14:paraId="5A1D8E51" w14:textId="77777777" w:rsidR="00A53FAF" w:rsidRPr="002A45BC" w:rsidRDefault="00A53FAF">
      <w:pPr>
        <w:rPr>
          <w:lang w:val="en-US"/>
        </w:rPr>
      </w:pPr>
    </w:p>
    <w:p w14:paraId="59640BC7" w14:textId="6A56F5E1" w:rsidR="002A45BC" w:rsidRDefault="002A45BC">
      <w:r>
        <w:t xml:space="preserve">Contatto: </w:t>
      </w:r>
      <w:r w:rsidR="00F3724A" w:rsidRPr="00F3724A">
        <w:t>M.Sudlitz@ichtj.waw.pl</w:t>
      </w:r>
    </w:p>
    <w:sectPr w:rsidR="002A45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FE2"/>
    <w:rsid w:val="002A45BC"/>
    <w:rsid w:val="0042500C"/>
    <w:rsid w:val="009771B5"/>
    <w:rsid w:val="00A53FAF"/>
    <w:rsid w:val="00A836D1"/>
    <w:rsid w:val="00CB40EC"/>
    <w:rsid w:val="00E34ED2"/>
    <w:rsid w:val="00E83FE2"/>
    <w:rsid w:val="00F3724A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17F4BE"/>
  <w15:chartTrackingRefBased/>
  <w15:docId w15:val="{C24CC78D-006C-4FB2-838C-B2A90CB1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771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83F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83F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83F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83F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83F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83F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83F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83F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Titolo1"/>
    <w:link w:val="Stile1Carattere"/>
    <w:qFormat/>
    <w:rsid w:val="009771B5"/>
    <w:pPr>
      <w:spacing w:line="240" w:lineRule="auto"/>
      <w:jc w:val="both"/>
    </w:pPr>
    <w:rPr>
      <w:rFonts w:ascii="Arial" w:hAnsi="Arial" w:cs="Arial"/>
      <w:b/>
      <w:bCs/>
      <w:color w:val="0E2841" w:themeColor="text2"/>
      <w:kern w:val="0"/>
      <w:sz w:val="36"/>
      <w:szCs w:val="36"/>
      <w:lang w:val="en-GB" w:eastAsia="en-US"/>
      <w14:textFill>
        <w14:solidFill>
          <w14:schemeClr w14:val="tx2">
            <w14:lumMod w14:val="50000"/>
            <w14:lumOff w14:val="50000"/>
            <w14:lumMod w14:val="50000"/>
            <w14:lumOff w14:val="50000"/>
          </w14:schemeClr>
        </w14:solidFill>
      </w14:textFill>
      <w14:ligatures w14:val="none"/>
    </w:rPr>
  </w:style>
  <w:style w:type="character" w:customStyle="1" w:styleId="Stile1Carattere">
    <w:name w:val="Stile1 Carattere"/>
    <w:basedOn w:val="Titolo1Carattere"/>
    <w:link w:val="Stile1"/>
    <w:rsid w:val="009771B5"/>
    <w:rPr>
      <w:rFonts w:ascii="Arial" w:eastAsiaTheme="majorEastAsia" w:hAnsi="Arial" w:cs="Arial"/>
      <w:b/>
      <w:bCs/>
      <w:color w:val="0E2841" w:themeColor="text2"/>
      <w:kern w:val="0"/>
      <w:sz w:val="36"/>
      <w:szCs w:val="36"/>
      <w:lang w:val="en-GB" w:eastAsia="en-US"/>
      <w14:textFill>
        <w14:solidFill>
          <w14:schemeClr w14:val="tx2">
            <w14:lumMod w14:val="50000"/>
            <w14:lumOff w14:val="50000"/>
            <w14:lumMod w14:val="50000"/>
            <w14:lumOff w14:val="50000"/>
          </w14:schemeClr>
        </w14:solidFill>
      </w14:textFill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771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83F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83F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83FE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83FE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83FE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83FE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83FE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83FE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83F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83F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83F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83F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83F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83FE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83FE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83FE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83F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83FE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83F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985</Characters>
  <Application>Microsoft Office Word</Application>
  <DocSecurity>0</DocSecurity>
  <Lines>21</Lines>
  <Paragraphs>8</Paragraphs>
  <ScaleCrop>false</ScaleCrop>
  <Company>AREA Science Park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Sordilli Maria Cristina</dc:creator>
  <cp:keywords/>
  <dc:description/>
  <cp:lastModifiedBy>Sordilli Maria Cristina</cp:lastModifiedBy>
  <cp:revision>5</cp:revision>
  <dcterms:created xsi:type="dcterms:W3CDTF">2024-09-05T12:15:00Z</dcterms:created>
  <dcterms:modified xsi:type="dcterms:W3CDTF">2024-09-13T10:21:00Z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dd6c5af413e2f1116556b3fbac9e3038a4deeeb792c9607de6aa224069a0fd4e</vt:lpwstr>
  </property>
</Properties>
</file>